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60"/>
        <w:gridCol w:w="1676"/>
      </w:tblGrid>
      <w:tr w:rsidR="00A00D56" w:rsidRPr="00274F0E" w:rsidTr="007E4F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rPr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74F0E"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                              Region Moravskotřebovska a Jevíčska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74F0E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</w:tr>
      <w:tr w:rsidR="00A00D56" w:rsidRPr="00274F0E" w:rsidTr="007E4F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  <w:r w:rsidRPr="00274F0E">
              <w:rPr>
                <w:rFonts w:ascii="Arial CE" w:hAnsi="Arial CE" w:cs="Arial CE"/>
              </w:rPr>
              <w:t xml:space="preserve">                                                                IČ 69834458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  <w:r w:rsidRPr="00274F0E">
              <w:rPr>
                <w:rFonts w:ascii="Arial CE" w:hAnsi="Arial CE" w:cs="Arial CE"/>
              </w:rPr>
              <w:t> </w:t>
            </w:r>
          </w:p>
        </w:tc>
      </w:tr>
      <w:tr w:rsidR="00A00D56" w:rsidRPr="00274F0E" w:rsidTr="007E4F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  <w:r w:rsidRPr="00274F0E">
              <w:rPr>
                <w:rFonts w:ascii="Arial CE" w:hAnsi="Arial CE" w:cs="Arial CE"/>
                <w:noProof/>
              </w:rPr>
              <w:drawing>
                <wp:anchor distT="0" distB="0" distL="114300" distR="114300" simplePos="0" relativeHeight="251659264" behindDoc="0" locked="0" layoutInCell="1" allowOverlap="1" wp14:anchorId="56A6EBD2" wp14:editId="5CB1B3AD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47625</wp:posOffset>
                  </wp:positionV>
                  <wp:extent cx="1123950" cy="809625"/>
                  <wp:effectExtent l="0" t="0" r="0" b="9525"/>
                  <wp:wrapNone/>
                  <wp:docPr id="6152" name="Obrázek 6152" descr="logo Regionu MTJ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2" name="Picture 1" descr="logo Regionu MT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4F0E">
              <w:rPr>
                <w:rFonts w:ascii="Arial CE" w:hAnsi="Arial CE" w:cs="Arial CE"/>
                <w:noProof/>
              </w:rPr>
              <w:drawing>
                <wp:anchor distT="0" distB="0" distL="114300" distR="114300" simplePos="0" relativeHeight="251660288" behindDoc="0" locked="0" layoutInCell="1" allowOverlap="1" wp14:anchorId="2846CC44" wp14:editId="3F170D1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47625</wp:posOffset>
                  </wp:positionV>
                  <wp:extent cx="1123950" cy="809625"/>
                  <wp:effectExtent l="0" t="0" r="0" b="9525"/>
                  <wp:wrapNone/>
                  <wp:docPr id="4" name="Obrázek 4" descr="logo Regionu MTJ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logo Regionu MT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0"/>
            </w:tblGrid>
            <w:tr w:rsidR="00A00D56" w:rsidRPr="00274F0E" w:rsidTr="007E4FC4">
              <w:trPr>
                <w:trHeight w:val="255"/>
                <w:tblCellSpacing w:w="0" w:type="dxa"/>
              </w:trPr>
              <w:tc>
                <w:tcPr>
                  <w:tcW w:w="7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00D56" w:rsidRPr="00274F0E" w:rsidRDefault="00A00D56" w:rsidP="007E4FC4">
                  <w:pPr>
                    <w:rPr>
                      <w:rFonts w:ascii="Arial CE" w:hAnsi="Arial CE" w:cs="Arial CE"/>
                    </w:rPr>
                  </w:pPr>
                  <w:r w:rsidRPr="00274F0E">
                    <w:rPr>
                      <w:rFonts w:ascii="Arial CE" w:hAnsi="Arial CE" w:cs="Arial CE"/>
                    </w:rPr>
                    <w:t> </w:t>
                  </w:r>
                </w:p>
              </w:tc>
            </w:tr>
          </w:tbl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  <w:r w:rsidRPr="00274F0E">
              <w:rPr>
                <w:rFonts w:ascii="Arial CE" w:hAnsi="Arial CE" w:cs="Arial CE"/>
              </w:rPr>
              <w:t> </w:t>
            </w:r>
          </w:p>
        </w:tc>
      </w:tr>
      <w:tr w:rsidR="00A00D56" w:rsidRPr="00274F0E" w:rsidTr="007E4F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  <w:r w:rsidRPr="00274F0E">
              <w:rPr>
                <w:rFonts w:ascii="Arial CE" w:hAnsi="Arial CE" w:cs="Arial C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  <w:r w:rsidRPr="00274F0E">
              <w:rPr>
                <w:rFonts w:ascii="Arial CE" w:hAnsi="Arial CE" w:cs="Arial CE"/>
              </w:rPr>
              <w:t> </w:t>
            </w:r>
          </w:p>
        </w:tc>
      </w:tr>
      <w:tr w:rsidR="00A00D56" w:rsidRPr="00274F0E" w:rsidTr="007E4F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  <w:r w:rsidRPr="00274F0E">
              <w:rPr>
                <w:rFonts w:ascii="Arial CE" w:hAnsi="Arial CE" w:cs="Arial C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  <w:r w:rsidRPr="00274F0E">
              <w:rPr>
                <w:rFonts w:ascii="Arial CE" w:hAnsi="Arial CE" w:cs="Arial CE"/>
              </w:rPr>
              <w:t> </w:t>
            </w:r>
          </w:p>
        </w:tc>
      </w:tr>
      <w:tr w:rsidR="00A00D56" w:rsidRPr="00274F0E" w:rsidTr="007E4F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  <w:r w:rsidRPr="00274F0E">
              <w:rPr>
                <w:rFonts w:ascii="Arial CE" w:hAnsi="Arial CE" w:cs="Arial C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  <w:r w:rsidRPr="00274F0E">
              <w:rPr>
                <w:rFonts w:ascii="Arial CE" w:hAnsi="Arial CE" w:cs="Arial CE"/>
              </w:rPr>
              <w:t> </w:t>
            </w:r>
          </w:p>
        </w:tc>
      </w:tr>
      <w:tr w:rsidR="00A00D56" w:rsidRPr="00274F0E" w:rsidTr="007E4F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  <w:r w:rsidRPr="00274F0E">
              <w:rPr>
                <w:rFonts w:ascii="Arial CE" w:hAnsi="Arial CE" w:cs="Arial C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  <w:r w:rsidRPr="00274F0E">
              <w:rPr>
                <w:rFonts w:ascii="Arial CE" w:hAnsi="Arial CE" w:cs="Arial CE"/>
              </w:rPr>
              <w:t> </w:t>
            </w:r>
          </w:p>
        </w:tc>
      </w:tr>
      <w:tr w:rsidR="00A00D56" w:rsidRPr="00274F0E" w:rsidTr="007E4F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74F0E"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                                       Návrh rozpočtu na rok 2023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74F0E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</w:tr>
      <w:tr w:rsidR="00A00D56" w:rsidRPr="00274F0E" w:rsidTr="007E4F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56" w:rsidRPr="00274F0E" w:rsidRDefault="00A00D56" w:rsidP="007E4FC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74F0E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56" w:rsidRPr="00274F0E" w:rsidRDefault="00A00D56" w:rsidP="007E4FC4">
            <w:pPr>
              <w:jc w:val="center"/>
              <w:rPr>
                <w:rFonts w:ascii="Arial CE" w:hAnsi="Arial CE" w:cs="Arial CE"/>
              </w:rPr>
            </w:pPr>
            <w:r w:rsidRPr="00274F0E">
              <w:rPr>
                <w:rFonts w:ascii="Arial CE" w:hAnsi="Arial CE" w:cs="Arial CE"/>
              </w:rPr>
              <w:t> </w:t>
            </w:r>
          </w:p>
        </w:tc>
      </w:tr>
      <w:tr w:rsidR="00A00D56" w:rsidRPr="00274F0E" w:rsidTr="007E4FC4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00D56" w:rsidRPr="00274F0E" w:rsidRDefault="00A00D56" w:rsidP="007E4FC4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rozpočtová položka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0D56" w:rsidRPr="00274F0E" w:rsidRDefault="00A00D56" w:rsidP="007E4FC4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návrh</w:t>
            </w: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br/>
              <w:t>rozpočtu</w:t>
            </w:r>
          </w:p>
        </w:tc>
      </w:tr>
      <w:tr w:rsidR="00A00D56" w:rsidRPr="00274F0E" w:rsidTr="007E4FC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4121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Členské příspěvky na rok 2023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56" w:rsidRPr="00274F0E" w:rsidRDefault="00A00D56" w:rsidP="007E4FC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660 000,00</w:t>
            </w:r>
          </w:p>
        </w:tc>
      </w:tr>
      <w:tr w:rsidR="00A00D56" w:rsidRPr="00274F0E" w:rsidTr="007E4FC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6310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Bankovní úroky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56" w:rsidRPr="00274F0E" w:rsidRDefault="00A00D56" w:rsidP="007E4FC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1 000,00</w:t>
            </w:r>
          </w:p>
        </w:tc>
      </w:tr>
      <w:tr w:rsidR="00A00D56" w:rsidRPr="00274F0E" w:rsidTr="007E4FC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8115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Změna stavu prostředků na bankovních účtech svazku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56" w:rsidRPr="00274F0E" w:rsidRDefault="00A00D56" w:rsidP="007E4FC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649 000,00</w:t>
            </w:r>
          </w:p>
        </w:tc>
      </w:tr>
      <w:tr w:rsidR="00A00D56" w:rsidRPr="00274F0E" w:rsidTr="007E4FC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0D56" w:rsidRPr="00274F0E" w:rsidRDefault="00A00D56" w:rsidP="007E4FC4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Celkové rozpočtové zdroje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0D56" w:rsidRPr="00274F0E" w:rsidRDefault="00A00D56" w:rsidP="007E4FC4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1 310 000,00</w:t>
            </w:r>
          </w:p>
        </w:tc>
      </w:tr>
      <w:tr w:rsidR="00A00D56" w:rsidRPr="00274F0E" w:rsidTr="007E4FC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3319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rPr>
                <w:rFonts w:ascii="Arial" w:hAnsi="Arial" w:cs="Arial"/>
                <w:sz w:val="18"/>
                <w:szCs w:val="18"/>
              </w:rPr>
            </w:pPr>
            <w:r w:rsidRPr="00274F0E">
              <w:rPr>
                <w:rFonts w:ascii="Arial" w:hAnsi="Arial" w:cs="Arial"/>
                <w:sz w:val="18"/>
                <w:szCs w:val="18"/>
              </w:rPr>
              <w:t xml:space="preserve">Příspěvky na regionální </w:t>
            </w:r>
            <w:proofErr w:type="spellStart"/>
            <w:r w:rsidRPr="00274F0E">
              <w:rPr>
                <w:rFonts w:ascii="Arial" w:hAnsi="Arial" w:cs="Arial"/>
                <w:sz w:val="18"/>
                <w:szCs w:val="18"/>
              </w:rPr>
              <w:t>společensko</w:t>
            </w:r>
            <w:proofErr w:type="spellEnd"/>
            <w:r w:rsidRPr="00274F0E">
              <w:rPr>
                <w:rFonts w:ascii="Arial" w:hAnsi="Arial" w:cs="Arial"/>
                <w:sz w:val="18"/>
                <w:szCs w:val="18"/>
              </w:rPr>
              <w:t xml:space="preserve"> - kulturní akce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30 000,00</w:t>
            </w:r>
          </w:p>
        </w:tc>
      </w:tr>
      <w:tr w:rsidR="00A00D56" w:rsidRPr="00274F0E" w:rsidTr="007E4FC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3419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rPr>
                <w:rFonts w:ascii="Arial" w:hAnsi="Arial" w:cs="Arial"/>
                <w:sz w:val="18"/>
                <w:szCs w:val="18"/>
              </w:rPr>
            </w:pPr>
            <w:r w:rsidRPr="00274F0E">
              <w:rPr>
                <w:rFonts w:ascii="Arial" w:hAnsi="Arial" w:cs="Arial"/>
                <w:sz w:val="18"/>
                <w:szCs w:val="18"/>
              </w:rPr>
              <w:t xml:space="preserve">Příspěvky na regionální </w:t>
            </w:r>
            <w:proofErr w:type="spellStart"/>
            <w:r w:rsidRPr="00274F0E">
              <w:rPr>
                <w:rFonts w:ascii="Arial" w:hAnsi="Arial" w:cs="Arial"/>
                <w:sz w:val="18"/>
                <w:szCs w:val="18"/>
              </w:rPr>
              <w:t>společensko</w:t>
            </w:r>
            <w:proofErr w:type="spellEnd"/>
            <w:r w:rsidRPr="00274F0E">
              <w:rPr>
                <w:rFonts w:ascii="Arial" w:hAnsi="Arial" w:cs="Arial"/>
                <w:sz w:val="18"/>
                <w:szCs w:val="18"/>
              </w:rPr>
              <w:t xml:space="preserve"> - sportovní akce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25 000,00</w:t>
            </w:r>
          </w:p>
        </w:tc>
      </w:tr>
      <w:tr w:rsidR="00A00D56" w:rsidRPr="00274F0E" w:rsidTr="007E4FC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3639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rPr>
                <w:rFonts w:ascii="Arial" w:hAnsi="Arial" w:cs="Arial"/>
                <w:sz w:val="18"/>
                <w:szCs w:val="18"/>
              </w:rPr>
            </w:pPr>
            <w:r w:rsidRPr="00274F0E">
              <w:rPr>
                <w:rFonts w:ascii="Arial" w:hAnsi="Arial" w:cs="Arial"/>
                <w:sz w:val="18"/>
                <w:szCs w:val="18"/>
              </w:rPr>
              <w:t>Příspěvek MAS Moravskotřebovsko a Jevíčsko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130 000,00</w:t>
            </w:r>
          </w:p>
        </w:tc>
      </w:tr>
      <w:tr w:rsidR="00A00D56" w:rsidRPr="00274F0E" w:rsidTr="007E4FC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3639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rPr>
                <w:rFonts w:ascii="Arial" w:hAnsi="Arial" w:cs="Arial"/>
                <w:sz w:val="18"/>
                <w:szCs w:val="18"/>
              </w:rPr>
            </w:pPr>
            <w:r w:rsidRPr="00274F0E">
              <w:rPr>
                <w:rFonts w:ascii="Arial" w:hAnsi="Arial" w:cs="Arial"/>
                <w:sz w:val="18"/>
                <w:szCs w:val="18"/>
              </w:rPr>
              <w:t>Služby (poradenství, účetní software)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60 000,00</w:t>
            </w:r>
          </w:p>
        </w:tc>
      </w:tr>
      <w:tr w:rsidR="00A00D56" w:rsidRPr="00274F0E" w:rsidTr="007E4FC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3639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Ostatní osobní výdaje (vedení účetnictví, koordinátor svazku)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78 000,00</w:t>
            </w:r>
          </w:p>
        </w:tc>
      </w:tr>
      <w:tr w:rsidR="00A00D56" w:rsidRPr="00274F0E" w:rsidTr="007E4FC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3639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Kancelářské potřeby, pohoštění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56" w:rsidRPr="00274F0E" w:rsidRDefault="00A00D56" w:rsidP="007E4FC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54 000,00</w:t>
            </w:r>
          </w:p>
        </w:tc>
      </w:tr>
      <w:tr w:rsidR="00A00D56" w:rsidRPr="00274F0E" w:rsidTr="007E4FC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4351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Sociální služby a péče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56" w:rsidRPr="00274F0E" w:rsidRDefault="00A00D56" w:rsidP="007E4FC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50 000,00</w:t>
            </w:r>
          </w:p>
        </w:tc>
      </w:tr>
      <w:tr w:rsidR="00A00D56" w:rsidRPr="00274F0E" w:rsidTr="007E4FC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6310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rPr>
                <w:rFonts w:ascii="Arial" w:hAnsi="Arial" w:cs="Arial"/>
                <w:sz w:val="18"/>
                <w:szCs w:val="18"/>
              </w:rPr>
            </w:pPr>
            <w:r w:rsidRPr="00274F0E">
              <w:rPr>
                <w:rFonts w:ascii="Arial" w:hAnsi="Arial" w:cs="Arial"/>
                <w:sz w:val="18"/>
                <w:szCs w:val="18"/>
              </w:rPr>
              <w:t>Nespecifikovaná rozpočtová rezerva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178 500,00</w:t>
            </w:r>
          </w:p>
        </w:tc>
      </w:tr>
      <w:tr w:rsidR="00A00D56" w:rsidRPr="00274F0E" w:rsidTr="007E4FC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3639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rPr>
                <w:rFonts w:ascii="Arial" w:hAnsi="Arial" w:cs="Arial"/>
                <w:sz w:val="18"/>
                <w:szCs w:val="18"/>
              </w:rPr>
            </w:pPr>
            <w:r w:rsidRPr="00274F0E">
              <w:rPr>
                <w:rFonts w:ascii="Arial" w:hAnsi="Arial" w:cs="Arial"/>
                <w:sz w:val="18"/>
                <w:szCs w:val="18"/>
              </w:rPr>
              <w:t>Projektová dokumentace cyklostezky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300 000,00</w:t>
            </w:r>
          </w:p>
        </w:tc>
      </w:tr>
      <w:tr w:rsidR="00A00D56" w:rsidRPr="00274F0E" w:rsidTr="007E4FC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3314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rPr>
                <w:rFonts w:ascii="Arial" w:hAnsi="Arial" w:cs="Arial"/>
                <w:sz w:val="18"/>
                <w:szCs w:val="18"/>
              </w:rPr>
            </w:pPr>
            <w:r w:rsidRPr="00274F0E">
              <w:rPr>
                <w:rFonts w:ascii="Arial" w:hAnsi="Arial" w:cs="Arial"/>
                <w:sz w:val="18"/>
                <w:szCs w:val="18"/>
              </w:rPr>
              <w:t>Publikace Region Moravskotřebovsko a Jevíčsko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401 500,00</w:t>
            </w:r>
          </w:p>
        </w:tc>
      </w:tr>
      <w:tr w:rsidR="00A00D56" w:rsidRPr="00274F0E" w:rsidTr="007E4FC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56" w:rsidRPr="00274F0E" w:rsidRDefault="00A00D56" w:rsidP="007E4FC4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6310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Bankovní poplatky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56" w:rsidRPr="00274F0E" w:rsidRDefault="00A00D56" w:rsidP="007E4FC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3 000,00</w:t>
            </w:r>
          </w:p>
        </w:tc>
      </w:tr>
      <w:tr w:rsidR="00A00D56" w:rsidRPr="00274F0E" w:rsidTr="007E4FC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Rozpočtové potřeby celkem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0D56" w:rsidRPr="00274F0E" w:rsidRDefault="00A00D56" w:rsidP="007E4FC4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4F0E">
              <w:rPr>
                <w:rFonts w:ascii="Arial CE" w:hAnsi="Arial CE" w:cs="Arial CE"/>
                <w:b/>
                <w:bCs/>
                <w:sz w:val="18"/>
                <w:szCs w:val="18"/>
              </w:rPr>
              <w:t>1 310 000,00</w:t>
            </w:r>
          </w:p>
        </w:tc>
      </w:tr>
      <w:tr w:rsidR="00A00D56" w:rsidRPr="00274F0E" w:rsidTr="007E4FC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/>
        </w:tc>
      </w:tr>
      <w:tr w:rsidR="00A00D56" w:rsidRPr="00274F0E" w:rsidTr="007E4FC4">
        <w:trPr>
          <w:trHeight w:val="402"/>
        </w:trPr>
        <w:tc>
          <w:tcPr>
            <w:tcW w:w="8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  <w:r w:rsidRPr="00274F0E">
              <w:rPr>
                <w:rFonts w:ascii="Arial CE" w:hAnsi="Arial CE" w:cs="Arial CE"/>
              </w:rPr>
              <w:t xml:space="preserve">V Moravské Třebové dne </w:t>
            </w:r>
            <w:proofErr w:type="gramStart"/>
            <w:r w:rsidRPr="00274F0E">
              <w:rPr>
                <w:rFonts w:ascii="Arial CE" w:hAnsi="Arial CE" w:cs="Arial CE"/>
              </w:rPr>
              <w:t>24.11.2022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</w:p>
        </w:tc>
      </w:tr>
      <w:tr w:rsidR="00A00D56" w:rsidRPr="00274F0E" w:rsidTr="007E4FC4">
        <w:trPr>
          <w:trHeight w:val="402"/>
        </w:trPr>
        <w:tc>
          <w:tcPr>
            <w:tcW w:w="8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  <w:r w:rsidRPr="00274F0E">
              <w:rPr>
                <w:rFonts w:ascii="Arial CE" w:hAnsi="Arial CE" w:cs="Arial CE"/>
              </w:rPr>
              <w:t>Zpracoval: Drahomíra Lišková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</w:p>
        </w:tc>
      </w:tr>
      <w:tr w:rsidR="00A00D56" w:rsidRPr="00274F0E" w:rsidTr="007E4FC4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  <w:r w:rsidRPr="00274F0E">
              <w:rPr>
                <w:rFonts w:ascii="Arial CE" w:hAnsi="Arial CE" w:cs="Arial CE"/>
              </w:rPr>
              <w:t>Vyvěšeno: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  <w:proofErr w:type="gramStart"/>
            <w:r w:rsidRPr="00274F0E">
              <w:rPr>
                <w:rFonts w:ascii="Arial CE" w:hAnsi="Arial CE" w:cs="Arial CE"/>
              </w:rPr>
              <w:t>24.11.2022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</w:p>
        </w:tc>
      </w:tr>
      <w:tr w:rsidR="00A00D56" w:rsidRPr="00274F0E" w:rsidTr="007E4FC4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  <w:r w:rsidRPr="00274F0E">
              <w:rPr>
                <w:rFonts w:ascii="Arial CE" w:hAnsi="Arial CE" w:cs="Arial CE"/>
              </w:rPr>
              <w:t>Sejmuto: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>
            <w:pPr>
              <w:rPr>
                <w:rFonts w:ascii="Arial CE" w:hAnsi="Arial CE" w:cs="Arial C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56" w:rsidRPr="00274F0E" w:rsidRDefault="00A00D56" w:rsidP="007E4FC4"/>
        </w:tc>
      </w:tr>
    </w:tbl>
    <w:p w:rsidR="00A00D56" w:rsidRDefault="00A00D56" w:rsidP="00A00D56"/>
    <w:p w:rsidR="00410489" w:rsidRDefault="00410489">
      <w:bookmarkStart w:id="0" w:name="_GoBack"/>
      <w:bookmarkEnd w:id="0"/>
    </w:p>
    <w:sectPr w:rsidR="00410489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9E" w:rsidRDefault="00A00D56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29" w:rsidRDefault="00A00D56">
    <w:pPr>
      <w:pStyle w:val="Zhlav"/>
    </w:pPr>
  </w:p>
  <w:p w:rsidR="0024489E" w:rsidRDefault="00A00D56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56"/>
    <w:rsid w:val="00410489"/>
    <w:rsid w:val="00A0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292CF-F56C-4B7B-B031-F5C409F6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00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0D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00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0D5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0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Dáša</cp:lastModifiedBy>
  <cp:revision>1</cp:revision>
  <dcterms:created xsi:type="dcterms:W3CDTF">2022-11-30T15:42:00Z</dcterms:created>
  <dcterms:modified xsi:type="dcterms:W3CDTF">2022-11-30T15:43:00Z</dcterms:modified>
</cp:coreProperties>
</file>