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64608" w14:textId="2DBD4D82" w:rsidR="00B306C5" w:rsidRDefault="00B306C5" w:rsidP="00B306C5">
      <w:pPr>
        <w:jc w:val="center"/>
        <w:rPr>
          <w:rFonts w:ascii="Times New Roman" w:hAnsi="Times New Roman" w:cs="Times New Roman"/>
          <w:b/>
          <w:bCs/>
          <w:sz w:val="72"/>
          <w:szCs w:val="72"/>
          <w:u w:val="single"/>
        </w:rPr>
      </w:pPr>
      <w:r w:rsidRPr="00B306C5">
        <w:rPr>
          <w:rFonts w:ascii="Times New Roman" w:hAnsi="Times New Roman" w:cs="Times New Roman"/>
          <w:b/>
          <w:bCs/>
          <w:sz w:val="72"/>
          <w:szCs w:val="72"/>
          <w:u w:val="single"/>
        </w:rPr>
        <w:t>UPOZORNĚNÍ SVOZOVÉ FIRMY SUEZ</w:t>
      </w:r>
    </w:p>
    <w:p w14:paraId="248C20D2" w14:textId="77777777" w:rsidR="00CD7915" w:rsidRDefault="00CD7915" w:rsidP="00B306C5">
      <w:pPr>
        <w:rPr>
          <w:rFonts w:ascii="Times New Roman" w:hAnsi="Times New Roman" w:cs="Times New Roman"/>
          <w:b/>
          <w:bCs/>
          <w:color w:val="000000"/>
          <w:sz w:val="60"/>
          <w:szCs w:val="60"/>
          <w:shd w:val="clear" w:color="auto" w:fill="F8F8F8"/>
        </w:rPr>
      </w:pPr>
      <w:r w:rsidRPr="00CD7915">
        <w:rPr>
          <w:rFonts w:ascii="Open Sans" w:hAnsi="Open Sans" w:cs="Open Sans"/>
          <w:i/>
          <w:iCs/>
          <w:color w:val="000000"/>
          <w:sz w:val="60"/>
          <w:szCs w:val="60"/>
          <w:shd w:val="clear" w:color="auto" w:fill="F8F8F8"/>
        </w:rPr>
        <w:t xml:space="preserve"> </w:t>
      </w:r>
    </w:p>
    <w:p w14:paraId="00E01FB7" w14:textId="6EA4A444" w:rsidR="00881F08" w:rsidRDefault="00CD7915" w:rsidP="00881F08">
      <w:pPr>
        <w:jc w:val="both"/>
        <w:rPr>
          <w:rFonts w:ascii="Times New Roman" w:hAnsi="Times New Roman" w:cs="Times New Roman"/>
          <w:b/>
          <w:bCs/>
          <w:sz w:val="60"/>
          <w:szCs w:val="60"/>
        </w:rPr>
      </w:pPr>
      <w:r w:rsidRPr="00CD7915">
        <w:rPr>
          <w:rFonts w:ascii="Times New Roman" w:hAnsi="Times New Roman" w:cs="Times New Roman"/>
          <w:b/>
          <w:bCs/>
          <w:sz w:val="60"/>
          <w:szCs w:val="60"/>
          <w:u w:val="single"/>
        </w:rPr>
        <w:t xml:space="preserve">V </w:t>
      </w:r>
      <w:r w:rsidR="00FE0CCF" w:rsidRPr="00CD7915">
        <w:rPr>
          <w:rFonts w:ascii="Times New Roman" w:hAnsi="Times New Roman" w:cs="Times New Roman"/>
          <w:b/>
          <w:bCs/>
          <w:sz w:val="60"/>
          <w:szCs w:val="60"/>
          <w:u w:val="single"/>
        </w:rPr>
        <w:t xml:space="preserve">úterý </w:t>
      </w:r>
      <w:r w:rsidR="004D7766">
        <w:rPr>
          <w:rFonts w:ascii="Times New Roman" w:hAnsi="Times New Roman" w:cs="Times New Roman"/>
          <w:b/>
          <w:bCs/>
          <w:sz w:val="60"/>
          <w:szCs w:val="60"/>
          <w:u w:val="single"/>
        </w:rPr>
        <w:t>3</w:t>
      </w:r>
      <w:r w:rsidR="00FE0CCF" w:rsidRPr="00CD7915">
        <w:rPr>
          <w:rFonts w:ascii="Times New Roman" w:hAnsi="Times New Roman" w:cs="Times New Roman"/>
          <w:b/>
          <w:bCs/>
          <w:sz w:val="60"/>
          <w:szCs w:val="60"/>
          <w:u w:val="single"/>
        </w:rPr>
        <w:t xml:space="preserve">. </w:t>
      </w:r>
      <w:r w:rsidR="004D7766">
        <w:rPr>
          <w:rFonts w:ascii="Times New Roman" w:hAnsi="Times New Roman" w:cs="Times New Roman"/>
          <w:b/>
          <w:bCs/>
          <w:sz w:val="60"/>
          <w:szCs w:val="60"/>
          <w:u w:val="single"/>
        </w:rPr>
        <w:t>5</w:t>
      </w:r>
      <w:r w:rsidR="00FE0CCF" w:rsidRPr="00CD7915">
        <w:rPr>
          <w:rFonts w:ascii="Times New Roman" w:hAnsi="Times New Roman" w:cs="Times New Roman"/>
          <w:b/>
          <w:bCs/>
          <w:sz w:val="60"/>
          <w:szCs w:val="60"/>
          <w:u w:val="single"/>
        </w:rPr>
        <w:t>.</w:t>
      </w:r>
      <w:r w:rsidR="00FE0CCF" w:rsidRPr="00881F08">
        <w:rPr>
          <w:rFonts w:ascii="Times New Roman" w:hAnsi="Times New Roman" w:cs="Times New Roman"/>
          <w:b/>
          <w:bCs/>
          <w:sz w:val="60"/>
          <w:szCs w:val="60"/>
        </w:rPr>
        <w:t xml:space="preserve"> </w:t>
      </w:r>
      <w:r>
        <w:rPr>
          <w:rFonts w:ascii="Times New Roman" w:hAnsi="Times New Roman" w:cs="Times New Roman"/>
          <w:b/>
          <w:bCs/>
          <w:sz w:val="60"/>
          <w:szCs w:val="60"/>
        </w:rPr>
        <w:t>bu</w:t>
      </w:r>
      <w:r w:rsidR="00FD4AB2">
        <w:rPr>
          <w:rFonts w:ascii="Times New Roman" w:hAnsi="Times New Roman" w:cs="Times New Roman"/>
          <w:b/>
          <w:bCs/>
          <w:sz w:val="60"/>
          <w:szCs w:val="60"/>
        </w:rPr>
        <w:t>de dokončeno čipování</w:t>
      </w:r>
      <w:r w:rsidR="00FE0CCF" w:rsidRPr="00881F08">
        <w:rPr>
          <w:rFonts w:ascii="Times New Roman" w:hAnsi="Times New Roman" w:cs="Times New Roman"/>
          <w:b/>
          <w:bCs/>
          <w:sz w:val="60"/>
          <w:szCs w:val="60"/>
        </w:rPr>
        <w:t xml:space="preserve"> popelnic na směsný komunální odpad</w:t>
      </w:r>
      <w:r w:rsidR="00FE7ABE">
        <w:rPr>
          <w:rFonts w:ascii="Times New Roman" w:hAnsi="Times New Roman" w:cs="Times New Roman"/>
          <w:b/>
          <w:bCs/>
          <w:sz w:val="60"/>
          <w:szCs w:val="60"/>
        </w:rPr>
        <w:t xml:space="preserve"> v ulicích </w:t>
      </w:r>
      <w:proofErr w:type="spellStart"/>
      <w:r w:rsidR="00FE7ABE">
        <w:rPr>
          <w:rFonts w:ascii="Times New Roman" w:hAnsi="Times New Roman" w:cs="Times New Roman"/>
          <w:b/>
          <w:bCs/>
          <w:sz w:val="60"/>
          <w:szCs w:val="60"/>
        </w:rPr>
        <w:t>Medříkova</w:t>
      </w:r>
      <w:proofErr w:type="spellEnd"/>
      <w:r w:rsidR="00FE7ABE">
        <w:rPr>
          <w:rFonts w:ascii="Times New Roman" w:hAnsi="Times New Roman" w:cs="Times New Roman"/>
          <w:b/>
          <w:bCs/>
          <w:sz w:val="60"/>
          <w:szCs w:val="60"/>
        </w:rPr>
        <w:t xml:space="preserve"> a Nádražní</w:t>
      </w:r>
      <w:r>
        <w:rPr>
          <w:rFonts w:ascii="Times New Roman" w:hAnsi="Times New Roman" w:cs="Times New Roman"/>
          <w:b/>
          <w:bCs/>
          <w:sz w:val="60"/>
          <w:szCs w:val="60"/>
        </w:rPr>
        <w:t>. Všechny popelnice na směsný komunální odpad nechejte po vyvezení venku. Netýká se žlutých a modrých popelnic.</w:t>
      </w:r>
    </w:p>
    <w:p w14:paraId="1BBF7258" w14:textId="77777777" w:rsidR="00094BCC" w:rsidRPr="00B306C5" w:rsidRDefault="00094BCC" w:rsidP="00881F08">
      <w:pPr>
        <w:jc w:val="both"/>
        <w:rPr>
          <w:rFonts w:ascii="Times New Roman" w:hAnsi="Times New Roman" w:cs="Times New Roman"/>
          <w:b/>
          <w:bCs/>
          <w:sz w:val="72"/>
          <w:szCs w:val="72"/>
        </w:rPr>
      </w:pPr>
    </w:p>
    <w:sectPr w:rsidR="00094BCC" w:rsidRPr="00B30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C5"/>
    <w:rsid w:val="00094BCC"/>
    <w:rsid w:val="00280412"/>
    <w:rsid w:val="002D09BB"/>
    <w:rsid w:val="004D7766"/>
    <w:rsid w:val="005E5F42"/>
    <w:rsid w:val="00881F08"/>
    <w:rsid w:val="00A30ED2"/>
    <w:rsid w:val="00B306C5"/>
    <w:rsid w:val="00CD7915"/>
    <w:rsid w:val="00D83A40"/>
    <w:rsid w:val="00FD4AB2"/>
    <w:rsid w:val="00FE0CCF"/>
    <w:rsid w:val="00FE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D2B0"/>
  <w15:chartTrackingRefBased/>
  <w15:docId w15:val="{1EA693CC-55DC-42DA-96C9-1A935816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06C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Schreiberová</dc:creator>
  <cp:keywords/>
  <dc:description/>
  <cp:lastModifiedBy>Dagmar Schreiberová</cp:lastModifiedBy>
  <cp:revision>8</cp:revision>
  <cp:lastPrinted>2022-04-21T06:30:00Z</cp:lastPrinted>
  <dcterms:created xsi:type="dcterms:W3CDTF">2022-03-22T12:24:00Z</dcterms:created>
  <dcterms:modified xsi:type="dcterms:W3CDTF">2022-04-21T06:31:00Z</dcterms:modified>
</cp:coreProperties>
</file>